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E9" w:rsidRDefault="00263FE9" w:rsidP="00263FE9">
      <w:pPr>
        <w:pStyle w:val="normal0"/>
        <w:spacing w:line="240" w:lineRule="auto"/>
        <w:ind w:left="720"/>
        <w:jc w:val="center"/>
      </w:pPr>
      <w:r w:rsidRPr="0BCC2FC3">
        <w:rPr>
          <w:b/>
          <w:bCs/>
        </w:rPr>
        <w:t>Morphological Analysis Test</w:t>
      </w:r>
    </w:p>
    <w:p w:rsidR="00263FE9" w:rsidRDefault="00263FE9" w:rsidP="00263FE9">
      <w:pPr>
        <w:pStyle w:val="normal0"/>
        <w:spacing w:line="240" w:lineRule="auto"/>
        <w:ind w:left="720"/>
        <w:jc w:val="center"/>
      </w:pPr>
    </w:p>
    <w:p w:rsidR="00263FE9" w:rsidRDefault="00263FE9" w:rsidP="00263FE9">
      <w:pPr>
        <w:pStyle w:val="normal0"/>
        <w:spacing w:after="160" w:line="240" w:lineRule="auto"/>
        <w:ind w:left="720"/>
      </w:pPr>
      <w:r w:rsidRPr="2B58F3C8">
        <w:rPr>
          <w:b/>
          <w:bCs/>
          <w:sz w:val="28"/>
          <w:szCs w:val="28"/>
          <w:u w:val="single"/>
        </w:rPr>
        <w:t>Directions:</w:t>
      </w:r>
      <w:r w:rsidRPr="2B58F3C8">
        <w:t xml:space="preserve"> </w:t>
      </w:r>
      <w:r w:rsidRPr="2B58F3C8">
        <w:rPr>
          <w:i/>
          <w:iCs/>
        </w:rPr>
        <w:t>Below is a list of 14 words. For each word</w:t>
      </w:r>
      <w:proofErr w:type="gramStart"/>
      <w:r w:rsidRPr="2B58F3C8">
        <w:rPr>
          <w:i/>
          <w:iCs/>
        </w:rPr>
        <w:t>,</w:t>
      </w:r>
      <w:r w:rsidRPr="2B58F3C8">
        <w:rPr>
          <w:b/>
          <w:bCs/>
          <w:i/>
          <w:iCs/>
        </w:rPr>
        <w:t>(</w:t>
      </w:r>
      <w:proofErr w:type="gramEnd"/>
      <w:r w:rsidRPr="2B58F3C8">
        <w:rPr>
          <w:b/>
          <w:bCs/>
          <w:i/>
          <w:iCs/>
        </w:rPr>
        <w:t>a)</w:t>
      </w:r>
      <w:r w:rsidRPr="2B58F3C8">
        <w:rPr>
          <w:i/>
          <w:iCs/>
        </w:rPr>
        <w:t xml:space="preserve"> identify the word parts, </w:t>
      </w:r>
      <w:r w:rsidRPr="2B58F3C8">
        <w:rPr>
          <w:b/>
          <w:bCs/>
          <w:i/>
          <w:iCs/>
        </w:rPr>
        <w:t>(b)</w:t>
      </w:r>
      <w:r w:rsidRPr="2B58F3C8">
        <w:rPr>
          <w:i/>
          <w:iCs/>
        </w:rPr>
        <w:t xml:space="preserve"> define each word pat,</w:t>
      </w:r>
      <w:r w:rsidRPr="2B58F3C8">
        <w:rPr>
          <w:b/>
          <w:bCs/>
          <w:i/>
          <w:iCs/>
        </w:rPr>
        <w:t xml:space="preserve"> and</w:t>
      </w:r>
      <w:r w:rsidRPr="2B58F3C8">
        <w:rPr>
          <w:i/>
          <w:iCs/>
        </w:rPr>
        <w:t xml:space="preserve"> </w:t>
      </w:r>
      <w:r w:rsidRPr="2B58F3C8">
        <w:rPr>
          <w:b/>
          <w:bCs/>
          <w:i/>
          <w:iCs/>
        </w:rPr>
        <w:t>(c)</w:t>
      </w:r>
      <w:r w:rsidRPr="2B58F3C8">
        <w:rPr>
          <w:i/>
          <w:iCs/>
        </w:rPr>
        <w:t xml:space="preserve"> determine the meaning of the overall word. Words can contain one, two, or three word parts. An example is below. </w:t>
      </w:r>
    </w:p>
    <w:p w:rsidR="00263FE9" w:rsidRDefault="00263FE9" w:rsidP="00263FE9">
      <w:pPr>
        <w:pStyle w:val="normal0"/>
        <w:spacing w:after="160" w:line="240" w:lineRule="auto"/>
        <w:ind w:left="720"/>
      </w:pPr>
    </w:p>
    <w:p w:rsidR="00263FE9" w:rsidRDefault="00263FE9" w:rsidP="00263FE9">
      <w:pPr>
        <w:pStyle w:val="normal0"/>
        <w:spacing w:after="160" w:line="240" w:lineRule="auto"/>
        <w:ind w:left="720"/>
      </w:pPr>
      <w:r w:rsidRPr="2B58F3C8">
        <w:rPr>
          <w:b/>
          <w:bCs/>
          <w:sz w:val="28"/>
          <w:szCs w:val="28"/>
        </w:rPr>
        <w:t xml:space="preserve">EX.) 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09"/>
        <w:gridCol w:w="2059"/>
        <w:gridCol w:w="2025"/>
        <w:gridCol w:w="1943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:rsidR="00263FE9" w:rsidRDefault="00263FE9" w:rsidP="00AE7618">
            <w:pPr>
              <w:pStyle w:val="normal0"/>
              <w:jc w:val="center"/>
            </w:pPr>
            <w:proofErr w:type="gramStart"/>
            <w:r w:rsidRPr="2B58F3C8">
              <w:rPr>
                <w:sz w:val="28"/>
                <w:szCs w:val="28"/>
              </w:rPr>
              <w:t>preview</w:t>
            </w:r>
            <w:proofErr w:type="gramEnd"/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2B58F3C8">
              <w:t>pre</w:t>
            </w:r>
            <w:proofErr w:type="gramEnd"/>
            <w:r w:rsidRPr="2B58F3C8">
              <w:t>-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2B58F3C8">
              <w:t>view</w:t>
            </w:r>
            <w:proofErr w:type="gramEnd"/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before</w:t>
            </w:r>
            <w:proofErr w:type="gramEnd"/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to</w:t>
            </w:r>
            <w:proofErr w:type="gramEnd"/>
            <w:r>
              <w:t xml:space="preserve"> look at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to</w:t>
            </w:r>
            <w:proofErr w:type="gramEnd"/>
            <w:r>
              <w:t xml:space="preserve"> look at before</w:t>
            </w:r>
          </w:p>
        </w:tc>
      </w:tr>
    </w:tbl>
    <w:p w:rsidR="00263FE9" w:rsidRDefault="00263FE9" w:rsidP="00263FE9">
      <w:pPr>
        <w:pStyle w:val="normal0"/>
        <w:spacing w:line="240" w:lineRule="auto"/>
        <w:ind w:left="720"/>
      </w:pPr>
    </w:p>
    <w:p w:rsidR="00263FE9" w:rsidRDefault="00263FE9" w:rsidP="00263FE9">
      <w:pPr>
        <w:pStyle w:val="normal0"/>
        <w:spacing w:line="240" w:lineRule="auto"/>
        <w:ind w:left="720"/>
      </w:pPr>
    </w:p>
    <w:p w:rsidR="00263FE9" w:rsidRDefault="00263FE9" w:rsidP="00263FE9">
      <w:pPr>
        <w:pStyle w:val="normal0"/>
        <w:spacing w:line="240" w:lineRule="auto"/>
      </w:pPr>
      <w:r>
        <w:t xml:space="preserve">1.) </w:t>
      </w:r>
      <w:r w:rsidRPr="2B58F3C8">
        <w:rPr>
          <w:b/>
          <w:bCs/>
        </w:rPr>
        <w:t>Inactivity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  <w:ind w:left="720"/>
      </w:pPr>
    </w:p>
    <w:p w:rsidR="00263FE9" w:rsidRDefault="00263FE9" w:rsidP="00263FE9">
      <w:pPr>
        <w:pStyle w:val="normal0"/>
        <w:spacing w:line="240" w:lineRule="auto"/>
      </w:pPr>
      <w:r>
        <w:t xml:space="preserve">2.) </w:t>
      </w:r>
      <w:r w:rsidRPr="2B58F3C8">
        <w:rPr>
          <w:b/>
          <w:bCs/>
        </w:rPr>
        <w:t>Musician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3.) </w:t>
      </w:r>
      <w:r w:rsidRPr="2B58F3C8">
        <w:rPr>
          <w:b/>
          <w:bCs/>
        </w:rPr>
        <w:t>Credible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4.) </w:t>
      </w:r>
      <w:r w:rsidRPr="2B58F3C8">
        <w:rPr>
          <w:b/>
          <w:bCs/>
        </w:rPr>
        <w:t>Astrology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5.) </w:t>
      </w:r>
      <w:r w:rsidRPr="2B58F3C8">
        <w:rPr>
          <w:b/>
          <w:bCs/>
        </w:rPr>
        <w:t>Discolor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lastRenderedPageBreak/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>6.)</w:t>
      </w:r>
      <w:r w:rsidRPr="2B58F3C8">
        <w:rPr>
          <w:b/>
          <w:bCs/>
        </w:rPr>
        <w:t xml:space="preserve"> Unbelievable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7.) </w:t>
      </w:r>
      <w:r w:rsidRPr="2B58F3C8">
        <w:rPr>
          <w:b/>
          <w:bCs/>
        </w:rPr>
        <w:t>Transmit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8.) </w:t>
      </w:r>
      <w:proofErr w:type="gramStart"/>
      <w:r w:rsidRPr="2B58F3C8">
        <w:rPr>
          <w:b/>
          <w:bCs/>
        </w:rPr>
        <w:t>autobiography</w:t>
      </w:r>
      <w:proofErr w:type="gramEnd"/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9.) </w:t>
      </w:r>
      <w:proofErr w:type="gramStart"/>
      <w:r w:rsidRPr="2B58F3C8">
        <w:rPr>
          <w:b/>
          <w:bCs/>
        </w:rPr>
        <w:t>immobile</w:t>
      </w:r>
      <w:proofErr w:type="gramEnd"/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10.) </w:t>
      </w:r>
      <w:proofErr w:type="gramStart"/>
      <w:r w:rsidRPr="2B58F3C8">
        <w:rPr>
          <w:b/>
          <w:bCs/>
        </w:rPr>
        <w:t>brownish</w:t>
      </w:r>
      <w:proofErr w:type="gramEnd"/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11.) </w:t>
      </w:r>
      <w:proofErr w:type="gramStart"/>
      <w:r w:rsidRPr="2B58F3C8">
        <w:rPr>
          <w:b/>
          <w:bCs/>
        </w:rPr>
        <w:t>audible</w:t>
      </w:r>
      <w:proofErr w:type="gramEnd"/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12.) </w:t>
      </w:r>
      <w:proofErr w:type="gramStart"/>
      <w:r w:rsidRPr="2B58F3C8">
        <w:rPr>
          <w:b/>
          <w:bCs/>
        </w:rPr>
        <w:t>autocrat</w:t>
      </w:r>
      <w:proofErr w:type="gramEnd"/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13.) </w:t>
      </w:r>
      <w:proofErr w:type="gramStart"/>
      <w:r w:rsidRPr="2B58F3C8">
        <w:rPr>
          <w:b/>
          <w:bCs/>
        </w:rPr>
        <w:t>reinvent</w:t>
      </w:r>
      <w:proofErr w:type="gramEnd"/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263FE9" w:rsidRDefault="00263FE9" w:rsidP="00263FE9">
      <w:pPr>
        <w:pStyle w:val="normal0"/>
        <w:spacing w:line="240" w:lineRule="auto"/>
      </w:pPr>
      <w:r>
        <w:t xml:space="preserve">14.) </w:t>
      </w:r>
      <w:proofErr w:type="gramStart"/>
      <w:r w:rsidRPr="2B58F3C8">
        <w:rPr>
          <w:b/>
          <w:bCs/>
        </w:rPr>
        <w:t>childle</w:t>
      </w:r>
      <w:bookmarkStart w:id="0" w:name="_GoBack"/>
      <w:bookmarkEnd w:id="0"/>
      <w:r w:rsidRPr="2B58F3C8">
        <w:rPr>
          <w:b/>
          <w:bCs/>
        </w:rPr>
        <w:t>ss</w:t>
      </w:r>
      <w:proofErr w:type="gramEnd"/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1998"/>
        <w:gridCol w:w="1998"/>
        <w:gridCol w:w="1998"/>
      </w:tblGrid>
      <w:tr w:rsidR="00263FE9" w:rsidTr="00AE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Meaning of Word Parts</w:t>
            </w: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FE9" w:rsidTr="00AE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63FE9" w:rsidRDefault="00263FE9" w:rsidP="00AE7618">
            <w:pPr>
              <w:pStyle w:val="normal0"/>
              <w:jc w:val="center"/>
            </w:pPr>
            <w:r>
              <w:t>Overall Meaning</w:t>
            </w:r>
          </w:p>
        </w:tc>
        <w:tc>
          <w:tcPr>
            <w:tcW w:w="7020" w:type="dxa"/>
            <w:gridSpan w:val="3"/>
          </w:tcPr>
          <w:p w:rsidR="00263FE9" w:rsidRDefault="00263FE9" w:rsidP="00AE761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3FE9" w:rsidRDefault="00263FE9" w:rsidP="00263FE9">
      <w:pPr>
        <w:pStyle w:val="normal0"/>
        <w:spacing w:line="240" w:lineRule="auto"/>
      </w:pPr>
    </w:p>
    <w:p w:rsidR="005A36B3" w:rsidRDefault="005A36B3"/>
    <w:sectPr w:rsidR="005A36B3" w:rsidSect="00F27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E9"/>
    <w:rsid w:val="00263FE9"/>
    <w:rsid w:val="005A36B3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7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3F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GridTable1LightAccent1">
    <w:name w:val="Grid Table 1 Light Accent 1"/>
    <w:basedOn w:val="TableNormal"/>
    <w:uiPriority w:val="46"/>
    <w:rsid w:val="00263FE9"/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3F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GridTable1LightAccent1">
    <w:name w:val="Grid Table 1 Light Accent 1"/>
    <w:basedOn w:val="TableNormal"/>
    <w:uiPriority w:val="46"/>
    <w:rsid w:val="00263FE9"/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Bauer</dc:creator>
  <cp:keywords/>
  <dc:description/>
  <cp:lastModifiedBy>Lauren Bauer</cp:lastModifiedBy>
  <cp:revision>1</cp:revision>
  <dcterms:created xsi:type="dcterms:W3CDTF">2015-11-12T22:24:00Z</dcterms:created>
  <dcterms:modified xsi:type="dcterms:W3CDTF">2015-11-12T22:25:00Z</dcterms:modified>
</cp:coreProperties>
</file>